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39F9" w14:textId="11B16D99" w:rsidR="009971DB" w:rsidRDefault="00841448">
      <w:pPr>
        <w:rPr>
          <w:rFonts w:ascii="Arial" w:hAnsi="Arial"/>
          <w:i/>
          <w:noProof/>
          <w:sz w:val="28"/>
        </w:rPr>
      </w:pPr>
      <w:r>
        <w:rPr>
          <w:rFonts w:ascii="Arial" w:hAnsi="Arial"/>
          <w:i/>
          <w:noProof/>
        </w:rPr>
        <w:drawing>
          <wp:anchor distT="0" distB="0" distL="114300" distR="114300" simplePos="0" relativeHeight="251659264" behindDoc="1" locked="0" layoutInCell="1" allowOverlap="1" wp14:anchorId="0D505D77" wp14:editId="0056ABF0">
            <wp:simplePos x="0" y="0"/>
            <wp:positionH relativeFrom="column">
              <wp:posOffset>1148715</wp:posOffset>
            </wp:positionH>
            <wp:positionV relativeFrom="paragraph">
              <wp:posOffset>0</wp:posOffset>
            </wp:positionV>
            <wp:extent cx="4001135" cy="438785"/>
            <wp:effectExtent l="0" t="0" r="12065" b="0"/>
            <wp:wrapTight wrapText="bothSides">
              <wp:wrapPolygon edited="0">
                <wp:start x="0" y="0"/>
                <wp:lineTo x="0" y="20006"/>
                <wp:lineTo x="21528" y="20006"/>
                <wp:lineTo x="21528" y="0"/>
                <wp:lineTo x="0" y="0"/>
              </wp:wrapPolygon>
            </wp:wrapTight>
            <wp:docPr id="3" name="Picture 3" descr="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BA2AC" wp14:editId="5EC652EF">
                <wp:simplePos x="0" y="0"/>
                <wp:positionH relativeFrom="column">
                  <wp:posOffset>5720715</wp:posOffset>
                </wp:positionH>
                <wp:positionV relativeFrom="paragraph">
                  <wp:posOffset>0</wp:posOffset>
                </wp:positionV>
                <wp:extent cx="45719" cy="228600"/>
                <wp:effectExtent l="50800" t="0" r="5651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86BA2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50.45pt;margin-top:0;width:3.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989F7F3" w14:textId="4AFACAE6" w:rsidR="009971DB" w:rsidRDefault="00841448">
      <w:pPr>
        <w:rPr>
          <w:rFonts w:ascii="Arial" w:hAnsi="Arial"/>
          <w:i/>
          <w:noProof/>
          <w:sz w:val="22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3097A" wp14:editId="0B9C5AC1">
                <wp:simplePos x="0" y="0"/>
                <wp:positionH relativeFrom="column">
                  <wp:posOffset>539750</wp:posOffset>
                </wp:positionH>
                <wp:positionV relativeFrom="paragraph">
                  <wp:posOffset>140335</wp:posOffset>
                </wp:positionV>
                <wp:extent cx="515302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C13FCFC" w14:textId="77777777" w:rsidR="003C3235" w:rsidRPr="004A0BB0" w:rsidRDefault="003C3235" w:rsidP="007B68C6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0BB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COLLEGE OF AGRICULTURE AND LIFE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03097A" id="Text_x0020_Box_x0020_2" o:spid="_x0000_s1027" type="#_x0000_t202" style="position:absolute;margin-left:42.5pt;margin-top:11.05pt;width:405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WfHbgCAAC5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" filled="f" stroked="f">
                <v:textbox style="mso-next-textbox:#Text_x0020_Box_x0020_1">
                  <w:txbxContent>
                    <w:p w14:paraId="4C13FCFC" w14:textId="77777777" w:rsidR="003C3235" w:rsidRPr="004A0BB0" w:rsidRDefault="003C3235" w:rsidP="007B68C6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A0BB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COLLEGE OF AGRICULTURE AND LIFE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B221194" w14:textId="77777777" w:rsidR="009971DB" w:rsidRPr="00E84DE9" w:rsidRDefault="00E00B10" w:rsidP="00AB4D21">
      <w:pPr>
        <w:pStyle w:val="Heading2"/>
        <w:spacing w:line="360" w:lineRule="auto"/>
        <w:ind w:firstLine="0"/>
        <w:rPr>
          <w:rFonts w:cs="Arial"/>
          <w:b/>
          <w:i w:val="0"/>
          <w:color w:val="FF0000"/>
          <w:sz w:val="48"/>
        </w:rPr>
      </w:pPr>
      <w:r w:rsidRPr="00E84DE9">
        <w:rPr>
          <w:rFonts w:cs="Arial"/>
          <w:b/>
          <w:color w:val="FF0000"/>
          <w:sz w:val="48"/>
        </w:rPr>
        <w:t>Assistant Professor P&amp;T Workshop</w:t>
      </w:r>
    </w:p>
    <w:p w14:paraId="46F5B7E3" w14:textId="77777777" w:rsidR="009971DB" w:rsidRDefault="0036383C">
      <w:pPr>
        <w:pStyle w:val="Heading2"/>
        <w:ind w:firstLine="0"/>
        <w:rPr>
          <w:b/>
        </w:rPr>
      </w:pPr>
      <w:r>
        <w:rPr>
          <w:b/>
        </w:rPr>
        <w:t>Location</w:t>
      </w:r>
      <w:r w:rsidR="00F04F37">
        <w:rPr>
          <w:b/>
        </w:rPr>
        <w:t xml:space="preserve">:  </w:t>
      </w:r>
      <w:r w:rsidR="0077597F">
        <w:rPr>
          <w:b/>
        </w:rPr>
        <w:t>1951 Food Science</w:t>
      </w:r>
      <w:r w:rsidR="004875F2">
        <w:rPr>
          <w:b/>
        </w:rPr>
        <w:t>s</w:t>
      </w:r>
      <w:r w:rsidR="0077597F">
        <w:rPr>
          <w:b/>
        </w:rPr>
        <w:t xml:space="preserve"> Building</w:t>
      </w:r>
    </w:p>
    <w:p w14:paraId="5B9C4E5D" w14:textId="057DC86D" w:rsidR="009971DB" w:rsidRDefault="00B75A6F">
      <w:pPr>
        <w:pStyle w:val="Heading8"/>
        <w:spacing w:line="240" w:lineRule="auto"/>
      </w:pPr>
      <w:r>
        <w:t>April 19, 2016</w:t>
      </w:r>
    </w:p>
    <w:p w14:paraId="167729E4" w14:textId="6CA5C8A6" w:rsidR="009971DB" w:rsidRDefault="00BB7CA4">
      <w:pPr>
        <w:jc w:val="center"/>
        <w:rPr>
          <w:rFonts w:ascii="Arial" w:hAnsi="Arial"/>
          <w:i/>
          <w:noProof/>
          <w:sz w:val="28"/>
        </w:rPr>
      </w:pPr>
      <w:r>
        <w:rPr>
          <w:rFonts w:ascii="Arial" w:hAnsi="Arial"/>
          <w:b/>
          <w:i/>
          <w:noProof/>
          <w:sz w:val="28"/>
        </w:rPr>
        <w:t>4</w:t>
      </w:r>
      <w:r w:rsidR="003E4EB3">
        <w:rPr>
          <w:rFonts w:ascii="Arial" w:hAnsi="Arial"/>
          <w:b/>
          <w:i/>
          <w:noProof/>
          <w:sz w:val="28"/>
        </w:rPr>
        <w:t>:10</w:t>
      </w:r>
      <w:r w:rsidR="009971DB">
        <w:rPr>
          <w:rFonts w:ascii="Arial" w:hAnsi="Arial"/>
          <w:b/>
          <w:i/>
          <w:noProof/>
          <w:sz w:val="28"/>
        </w:rPr>
        <w:t xml:space="preserve"> pm – </w:t>
      </w:r>
      <w:r>
        <w:rPr>
          <w:rFonts w:ascii="Arial" w:hAnsi="Arial"/>
          <w:b/>
          <w:i/>
          <w:noProof/>
          <w:sz w:val="28"/>
        </w:rPr>
        <w:t>5:3</w:t>
      </w:r>
      <w:r w:rsidR="004875F2">
        <w:rPr>
          <w:rFonts w:ascii="Arial" w:hAnsi="Arial"/>
          <w:b/>
          <w:i/>
          <w:noProof/>
          <w:sz w:val="28"/>
        </w:rPr>
        <w:t>0 p</w:t>
      </w:r>
      <w:r w:rsidR="00432FBF">
        <w:rPr>
          <w:rFonts w:ascii="Arial" w:hAnsi="Arial"/>
          <w:b/>
          <w:i/>
          <w:noProof/>
          <w:sz w:val="28"/>
        </w:rPr>
        <w:t>m</w:t>
      </w:r>
    </w:p>
    <w:p w14:paraId="27C42C86" w14:textId="77777777" w:rsidR="009971DB" w:rsidRPr="00763BB9" w:rsidRDefault="009971DB">
      <w:pPr>
        <w:rPr>
          <w:i/>
          <w:noProof/>
          <w:sz w:val="18"/>
          <w:szCs w:val="18"/>
        </w:rPr>
      </w:pPr>
    </w:p>
    <w:p w14:paraId="2BECC5A8" w14:textId="354023BE" w:rsidR="009971DB" w:rsidRDefault="00AD020D">
      <w:pPr>
        <w:pStyle w:val="Heading3"/>
        <w:ind w:firstLine="0"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Defining </w:t>
      </w:r>
      <w:r w:rsidR="00703572">
        <w:rPr>
          <w:rFonts w:cs="Arial"/>
          <w:b/>
          <w:sz w:val="36"/>
        </w:rPr>
        <w:t>Scholarship a</w:t>
      </w:r>
      <w:r w:rsidR="000E0F22">
        <w:rPr>
          <w:rFonts w:cs="Arial"/>
          <w:b/>
          <w:sz w:val="36"/>
        </w:rPr>
        <w:t>n</w:t>
      </w:r>
      <w:r w:rsidR="00703572">
        <w:rPr>
          <w:rFonts w:cs="Arial"/>
          <w:b/>
          <w:sz w:val="36"/>
        </w:rPr>
        <w:t xml:space="preserve">d </w:t>
      </w:r>
      <w:r w:rsidR="000412CB">
        <w:rPr>
          <w:rFonts w:cs="Arial"/>
          <w:b/>
          <w:sz w:val="36"/>
        </w:rPr>
        <w:t xml:space="preserve">P&amp;T </w:t>
      </w:r>
      <w:r w:rsidR="00703572">
        <w:rPr>
          <w:rFonts w:cs="Arial"/>
          <w:b/>
          <w:sz w:val="36"/>
        </w:rPr>
        <w:t>Portfolio Development</w:t>
      </w:r>
    </w:p>
    <w:p w14:paraId="3567819E" w14:textId="77777777" w:rsidR="00DF574A" w:rsidRDefault="00DF574A" w:rsidP="00DF574A">
      <w:pPr>
        <w:jc w:val="center"/>
      </w:pPr>
    </w:p>
    <w:p w14:paraId="5EE45E17" w14:textId="77777777" w:rsidR="00C761F8" w:rsidRDefault="00C761F8" w:rsidP="00432FBF">
      <w:pPr>
        <w:jc w:val="center"/>
        <w:rPr>
          <w:rFonts w:ascii="Arial Narrow" w:hAnsi="Arial Narrow"/>
          <w:i/>
          <w:smallCaps/>
          <w:noProof/>
          <w:sz w:val="22"/>
          <w:szCs w:val="22"/>
        </w:rPr>
      </w:pPr>
    </w:p>
    <w:p w14:paraId="0EAED027" w14:textId="4DC25816" w:rsidR="00BB7CA4" w:rsidRPr="004C435A" w:rsidRDefault="00BB7CA4" w:rsidP="00BB7CA4">
      <w:pPr>
        <w:jc w:val="center"/>
        <w:rPr>
          <w:rFonts w:ascii="Arial Narrow" w:hAnsi="Arial Narrow"/>
          <w:i/>
          <w:smallCaps/>
          <w:noProof/>
          <w:sz w:val="32"/>
          <w:szCs w:val="32"/>
        </w:rPr>
      </w:pPr>
      <w:r w:rsidRPr="004C435A">
        <w:rPr>
          <w:rFonts w:ascii="Arial Narrow" w:hAnsi="Arial Narrow"/>
          <w:i/>
          <w:smallCaps/>
          <w:noProof/>
          <w:sz w:val="32"/>
          <w:szCs w:val="32"/>
        </w:rPr>
        <w:t>ALL PRE-TENUR</w:t>
      </w:r>
      <w:r>
        <w:rPr>
          <w:rFonts w:ascii="Arial Narrow" w:hAnsi="Arial Narrow"/>
          <w:i/>
          <w:smallCaps/>
          <w:noProof/>
          <w:sz w:val="32"/>
          <w:szCs w:val="32"/>
        </w:rPr>
        <w:t xml:space="preserve">ED FACULTY ARE </w:t>
      </w:r>
      <w:r w:rsidR="00B75A6F">
        <w:rPr>
          <w:rFonts w:ascii="Arial Narrow" w:hAnsi="Arial Narrow"/>
          <w:i/>
          <w:smallCaps/>
          <w:noProof/>
          <w:sz w:val="32"/>
          <w:szCs w:val="32"/>
        </w:rPr>
        <w:t xml:space="preserve">WELCOME </w:t>
      </w:r>
      <w:r>
        <w:rPr>
          <w:rFonts w:ascii="Arial Narrow" w:hAnsi="Arial Narrow"/>
          <w:i/>
          <w:smallCaps/>
          <w:noProof/>
          <w:sz w:val="32"/>
          <w:szCs w:val="32"/>
        </w:rPr>
        <w:t>TO ATTEND.</w:t>
      </w:r>
    </w:p>
    <w:p w14:paraId="30916CDF" w14:textId="4C38ACF9" w:rsidR="006822D3" w:rsidRDefault="006822D3" w:rsidP="004C435A">
      <w:pPr>
        <w:jc w:val="center"/>
        <w:rPr>
          <w:rFonts w:ascii="Arial Narrow" w:hAnsi="Arial Narrow"/>
          <w:i/>
          <w:smallCaps/>
          <w:noProof/>
          <w:sz w:val="32"/>
          <w:szCs w:val="32"/>
        </w:rPr>
      </w:pPr>
      <w:r>
        <w:rPr>
          <w:rFonts w:ascii="Arial Narrow" w:hAnsi="Arial Narrow"/>
          <w:i/>
          <w:smallCaps/>
          <w:noProof/>
          <w:sz w:val="32"/>
          <w:szCs w:val="32"/>
        </w:rPr>
        <w:t>MENTORS OF ASSISTANT PROFESSORS ARE WELCOME TO ATTEND.</w:t>
      </w:r>
    </w:p>
    <w:p w14:paraId="0AC8283E" w14:textId="77777777" w:rsidR="00C761F8" w:rsidRDefault="00C761F8" w:rsidP="00432FBF">
      <w:pPr>
        <w:rPr>
          <w:rFonts w:ascii="Arial" w:hAnsi="Arial" w:cs="Arial"/>
          <w:b/>
          <w:bCs/>
          <w:sz w:val="24"/>
          <w:szCs w:val="24"/>
        </w:rPr>
      </w:pPr>
    </w:p>
    <w:p w14:paraId="7D3A9DBB" w14:textId="77777777" w:rsidR="00E84DE9" w:rsidRDefault="00E84DE9" w:rsidP="00432FBF">
      <w:pPr>
        <w:rPr>
          <w:rFonts w:ascii="Arial" w:hAnsi="Arial" w:cs="Arial"/>
          <w:b/>
          <w:bCs/>
          <w:sz w:val="24"/>
          <w:szCs w:val="24"/>
        </w:rPr>
      </w:pPr>
    </w:p>
    <w:p w14:paraId="3BBC931D" w14:textId="583ED257" w:rsidR="00432FBF" w:rsidRPr="00564D1E" w:rsidRDefault="00BB7CA4" w:rsidP="00432FBF">
      <w:pPr>
        <w:rPr>
          <w:rFonts w:ascii="Arial" w:hAnsi="Arial" w:cs="Arial"/>
          <w:b/>
          <w:bCs/>
          <w:sz w:val="24"/>
          <w:szCs w:val="24"/>
        </w:rPr>
      </w:pPr>
      <w:r w:rsidRPr="00564D1E">
        <w:rPr>
          <w:rFonts w:ascii="Arial" w:hAnsi="Arial" w:cs="Arial"/>
          <w:b/>
          <w:bCs/>
          <w:sz w:val="24"/>
          <w:szCs w:val="24"/>
        </w:rPr>
        <w:t>4</w:t>
      </w:r>
      <w:r w:rsidR="00432FBF" w:rsidRPr="00564D1E">
        <w:rPr>
          <w:rFonts w:ascii="Arial" w:hAnsi="Arial" w:cs="Arial"/>
          <w:b/>
          <w:bCs/>
          <w:sz w:val="24"/>
          <w:szCs w:val="24"/>
        </w:rPr>
        <w:t>:10    Welcome and Introductions (</w:t>
      </w:r>
      <w:r w:rsidR="00A45699" w:rsidRPr="00564D1E">
        <w:rPr>
          <w:rFonts w:ascii="Arial" w:hAnsi="Arial" w:cs="Arial"/>
          <w:b/>
          <w:bCs/>
          <w:sz w:val="24"/>
          <w:szCs w:val="24"/>
        </w:rPr>
        <w:t xml:space="preserve">Wendy </w:t>
      </w:r>
      <w:r w:rsidR="00432FBF" w:rsidRPr="00564D1E">
        <w:rPr>
          <w:rFonts w:ascii="Arial" w:hAnsi="Arial" w:cs="Arial"/>
          <w:b/>
          <w:bCs/>
          <w:sz w:val="24"/>
          <w:szCs w:val="24"/>
        </w:rPr>
        <w:t>Wintersteen)</w:t>
      </w:r>
    </w:p>
    <w:p w14:paraId="4C64890A" w14:textId="77777777" w:rsidR="00F04F37" w:rsidRPr="00564D1E" w:rsidRDefault="00F04F37" w:rsidP="00432FBF">
      <w:pPr>
        <w:rPr>
          <w:rFonts w:ascii="Arial" w:hAnsi="Arial" w:cs="Arial"/>
          <w:b/>
          <w:bCs/>
          <w:sz w:val="24"/>
          <w:szCs w:val="24"/>
        </w:rPr>
      </w:pPr>
    </w:p>
    <w:p w14:paraId="47EA25BD" w14:textId="22C26987" w:rsidR="00432FBF" w:rsidRPr="00564D1E" w:rsidRDefault="00BB7CA4" w:rsidP="00432FBF">
      <w:pPr>
        <w:rPr>
          <w:rFonts w:ascii="Arial" w:hAnsi="Arial" w:cs="Arial"/>
          <w:b/>
          <w:bCs/>
          <w:sz w:val="24"/>
          <w:szCs w:val="24"/>
        </w:rPr>
      </w:pPr>
      <w:r w:rsidRPr="00564D1E">
        <w:rPr>
          <w:rFonts w:ascii="Arial" w:hAnsi="Arial" w:cs="Arial"/>
          <w:b/>
          <w:bCs/>
          <w:sz w:val="24"/>
          <w:szCs w:val="24"/>
        </w:rPr>
        <w:t>4</w:t>
      </w:r>
      <w:r w:rsidR="00432FBF" w:rsidRPr="00564D1E">
        <w:rPr>
          <w:rFonts w:ascii="Arial" w:hAnsi="Arial" w:cs="Arial"/>
          <w:b/>
          <w:bCs/>
          <w:sz w:val="24"/>
          <w:szCs w:val="24"/>
        </w:rPr>
        <w:t>:15    P&amp;T Expectations and Definition of Scholarship (</w:t>
      </w:r>
      <w:r w:rsidR="00A45699" w:rsidRPr="00564D1E">
        <w:rPr>
          <w:rFonts w:ascii="Arial" w:hAnsi="Arial" w:cs="Arial"/>
          <w:b/>
          <w:bCs/>
          <w:sz w:val="24"/>
          <w:szCs w:val="24"/>
        </w:rPr>
        <w:t xml:space="preserve">Wendy </w:t>
      </w:r>
      <w:r w:rsidR="00432FBF" w:rsidRPr="00564D1E">
        <w:rPr>
          <w:rFonts w:ascii="Arial" w:hAnsi="Arial" w:cs="Arial"/>
          <w:b/>
          <w:bCs/>
          <w:sz w:val="24"/>
          <w:szCs w:val="24"/>
        </w:rPr>
        <w:t>Wintersteen)</w:t>
      </w:r>
    </w:p>
    <w:p w14:paraId="7CB6AD15" w14:textId="77777777" w:rsidR="00F04F37" w:rsidRPr="00564D1E" w:rsidRDefault="00F04F37" w:rsidP="00432FBF">
      <w:pPr>
        <w:rPr>
          <w:rFonts w:ascii="Arial" w:hAnsi="Arial" w:cs="Arial"/>
          <w:b/>
          <w:bCs/>
          <w:sz w:val="24"/>
          <w:szCs w:val="24"/>
        </w:rPr>
      </w:pPr>
    </w:p>
    <w:p w14:paraId="6F513904" w14:textId="16D15C56" w:rsidR="00F04F37" w:rsidRPr="00564D1E" w:rsidRDefault="00BB7CA4" w:rsidP="005739FD">
      <w:pPr>
        <w:pStyle w:val="Heading4"/>
        <w:tabs>
          <w:tab w:val="right" w:pos="99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564D1E">
        <w:rPr>
          <w:rFonts w:ascii="Arial" w:hAnsi="Arial" w:cs="Arial"/>
          <w:b/>
          <w:bCs/>
          <w:szCs w:val="24"/>
        </w:rPr>
        <w:t>4:25</w:t>
      </w:r>
      <w:r w:rsidR="00432FBF" w:rsidRPr="00564D1E">
        <w:rPr>
          <w:rFonts w:ascii="Arial" w:hAnsi="Arial" w:cs="Arial"/>
          <w:b/>
          <w:bCs/>
          <w:szCs w:val="24"/>
        </w:rPr>
        <w:t xml:space="preserve">    Portfolio Resources and Development </w:t>
      </w:r>
    </w:p>
    <w:p w14:paraId="1A0534BC" w14:textId="02A4348B" w:rsidR="00432FBF" w:rsidRPr="00564D1E" w:rsidRDefault="000F3C5B" w:rsidP="00F04F37">
      <w:pPr>
        <w:pStyle w:val="Heading4"/>
        <w:numPr>
          <w:ilvl w:val="0"/>
          <w:numId w:val="6"/>
        </w:numPr>
        <w:tabs>
          <w:tab w:val="right" w:pos="9900"/>
        </w:tabs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564D1E">
        <w:rPr>
          <w:rFonts w:ascii="Arial" w:hAnsi="Arial" w:cs="Arial"/>
          <w:b/>
          <w:bCs/>
          <w:szCs w:val="24"/>
        </w:rPr>
        <w:t>Teaching/Learning</w:t>
      </w:r>
      <w:r w:rsidR="00432FBF" w:rsidRPr="00564D1E">
        <w:rPr>
          <w:rFonts w:ascii="Arial" w:hAnsi="Arial" w:cs="Arial"/>
          <w:b/>
          <w:bCs/>
          <w:szCs w:val="24"/>
        </w:rPr>
        <w:t xml:space="preserve"> (</w:t>
      </w:r>
      <w:r w:rsidR="00A45699" w:rsidRPr="00564D1E">
        <w:rPr>
          <w:rFonts w:ascii="Arial" w:hAnsi="Arial" w:cs="Arial"/>
          <w:b/>
          <w:bCs/>
          <w:szCs w:val="24"/>
        </w:rPr>
        <w:t xml:space="preserve">David </w:t>
      </w:r>
      <w:r w:rsidR="00432FBF" w:rsidRPr="00564D1E">
        <w:rPr>
          <w:rFonts w:ascii="Arial" w:hAnsi="Arial" w:cs="Arial"/>
          <w:b/>
          <w:bCs/>
          <w:szCs w:val="24"/>
        </w:rPr>
        <w:t>Acker)</w:t>
      </w:r>
    </w:p>
    <w:p w14:paraId="54C4C186" w14:textId="22212C7C" w:rsidR="00432FBF" w:rsidRPr="00564D1E" w:rsidRDefault="00432FBF" w:rsidP="00F04F37">
      <w:pPr>
        <w:pStyle w:val="Heading4"/>
        <w:numPr>
          <w:ilvl w:val="0"/>
          <w:numId w:val="6"/>
        </w:numPr>
        <w:tabs>
          <w:tab w:val="right" w:pos="9900"/>
        </w:tabs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564D1E">
        <w:rPr>
          <w:rFonts w:ascii="Arial" w:hAnsi="Arial" w:cs="Arial"/>
          <w:b/>
          <w:bCs/>
          <w:szCs w:val="24"/>
        </w:rPr>
        <w:t>Extension/Outreach (</w:t>
      </w:r>
      <w:r w:rsidR="004C435A" w:rsidRPr="00564D1E">
        <w:rPr>
          <w:rFonts w:ascii="Arial" w:hAnsi="Arial" w:cs="Arial"/>
          <w:b/>
          <w:bCs/>
          <w:szCs w:val="24"/>
        </w:rPr>
        <w:t>John Lawrence</w:t>
      </w:r>
      <w:r w:rsidRPr="00564D1E">
        <w:rPr>
          <w:rFonts w:ascii="Arial" w:hAnsi="Arial" w:cs="Arial"/>
          <w:b/>
          <w:bCs/>
          <w:szCs w:val="24"/>
        </w:rPr>
        <w:t xml:space="preserve">) </w:t>
      </w:r>
    </w:p>
    <w:p w14:paraId="1B41187C" w14:textId="407C253F" w:rsidR="00432FBF" w:rsidRPr="00564D1E" w:rsidRDefault="00432FBF" w:rsidP="00F04F37">
      <w:pPr>
        <w:pStyle w:val="Heading4"/>
        <w:numPr>
          <w:ilvl w:val="0"/>
          <w:numId w:val="6"/>
        </w:numPr>
        <w:tabs>
          <w:tab w:val="right" w:pos="9900"/>
        </w:tabs>
        <w:spacing w:line="480" w:lineRule="auto"/>
        <w:jc w:val="both"/>
        <w:rPr>
          <w:rFonts w:ascii="Arial" w:hAnsi="Arial" w:cs="Arial"/>
          <w:b/>
          <w:bCs/>
          <w:szCs w:val="24"/>
        </w:rPr>
      </w:pPr>
      <w:r w:rsidRPr="00564D1E">
        <w:rPr>
          <w:rFonts w:ascii="Arial" w:hAnsi="Arial" w:cs="Arial"/>
          <w:b/>
          <w:bCs/>
          <w:szCs w:val="24"/>
        </w:rPr>
        <w:t>Research/</w:t>
      </w:r>
      <w:r w:rsidR="00840E0F" w:rsidRPr="00564D1E">
        <w:rPr>
          <w:rFonts w:ascii="Arial" w:hAnsi="Arial" w:cs="Arial"/>
          <w:b/>
          <w:bCs/>
          <w:szCs w:val="24"/>
        </w:rPr>
        <w:t>Creative Activities</w:t>
      </w:r>
      <w:r w:rsidRPr="00564D1E">
        <w:rPr>
          <w:rFonts w:ascii="Arial" w:hAnsi="Arial" w:cs="Arial"/>
          <w:b/>
          <w:bCs/>
          <w:szCs w:val="24"/>
        </w:rPr>
        <w:t xml:space="preserve"> (</w:t>
      </w:r>
      <w:r w:rsidR="00A45699" w:rsidRPr="00564D1E">
        <w:rPr>
          <w:rFonts w:ascii="Arial" w:hAnsi="Arial" w:cs="Arial"/>
          <w:b/>
          <w:bCs/>
          <w:szCs w:val="24"/>
        </w:rPr>
        <w:t xml:space="preserve">Joe </w:t>
      </w:r>
      <w:r w:rsidRPr="00564D1E">
        <w:rPr>
          <w:rFonts w:ascii="Arial" w:hAnsi="Arial" w:cs="Arial"/>
          <w:b/>
          <w:bCs/>
          <w:szCs w:val="24"/>
        </w:rPr>
        <w:t>Colletti)</w:t>
      </w:r>
    </w:p>
    <w:p w14:paraId="78D01A04" w14:textId="5ABDA62A" w:rsidR="005739FD" w:rsidRPr="00564D1E" w:rsidRDefault="005739FD" w:rsidP="005739FD">
      <w:pPr>
        <w:rPr>
          <w:rFonts w:ascii="Arial" w:hAnsi="Arial" w:cs="Arial"/>
          <w:b/>
          <w:sz w:val="24"/>
          <w:szCs w:val="24"/>
        </w:rPr>
      </w:pPr>
      <w:r w:rsidRPr="00564D1E">
        <w:rPr>
          <w:rFonts w:ascii="Arial" w:hAnsi="Arial" w:cs="Arial"/>
          <w:b/>
          <w:sz w:val="24"/>
          <w:szCs w:val="24"/>
        </w:rPr>
        <w:t>4:55</w:t>
      </w:r>
      <w:r w:rsidRPr="00564D1E">
        <w:rPr>
          <w:rFonts w:ascii="Arial" w:hAnsi="Arial" w:cs="Arial"/>
          <w:b/>
          <w:sz w:val="24"/>
          <w:szCs w:val="24"/>
        </w:rPr>
        <w:tab/>
        <w:t>Portfolio Preparation: Faculty Experience (Mike Retallick)</w:t>
      </w:r>
    </w:p>
    <w:p w14:paraId="6283164B" w14:textId="77777777" w:rsidR="005739FD" w:rsidRPr="00564D1E" w:rsidRDefault="005739FD" w:rsidP="005739FD">
      <w:pPr>
        <w:rPr>
          <w:rFonts w:ascii="Arial" w:hAnsi="Arial" w:cs="Arial"/>
          <w:b/>
          <w:sz w:val="24"/>
          <w:szCs w:val="24"/>
        </w:rPr>
      </w:pPr>
    </w:p>
    <w:p w14:paraId="2B55089E" w14:textId="21D8A4E6" w:rsidR="00432FBF" w:rsidRPr="00564D1E" w:rsidRDefault="00BB7CA4" w:rsidP="00432FBF">
      <w:pPr>
        <w:pStyle w:val="Heading4"/>
        <w:tabs>
          <w:tab w:val="right" w:pos="99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564D1E">
        <w:rPr>
          <w:rFonts w:ascii="Arial" w:hAnsi="Arial" w:cs="Arial"/>
          <w:b/>
          <w:bCs/>
          <w:szCs w:val="24"/>
        </w:rPr>
        <w:t>5:15</w:t>
      </w:r>
      <w:r w:rsidR="00901BE5" w:rsidRPr="00564D1E">
        <w:rPr>
          <w:rFonts w:ascii="Arial" w:hAnsi="Arial" w:cs="Arial"/>
          <w:b/>
          <w:bCs/>
          <w:szCs w:val="24"/>
        </w:rPr>
        <w:t xml:space="preserve">    Q&amp;A </w:t>
      </w:r>
      <w:r w:rsidR="00AF7656" w:rsidRPr="00564D1E">
        <w:rPr>
          <w:rFonts w:ascii="Arial" w:hAnsi="Arial" w:cs="Arial"/>
          <w:b/>
          <w:bCs/>
          <w:szCs w:val="24"/>
        </w:rPr>
        <w:t xml:space="preserve"> </w:t>
      </w:r>
      <w:r w:rsidR="007B68C6" w:rsidRPr="00564D1E">
        <w:rPr>
          <w:rFonts w:ascii="Arial" w:hAnsi="Arial" w:cs="Arial"/>
          <w:b/>
          <w:bCs/>
          <w:szCs w:val="24"/>
        </w:rPr>
        <w:t xml:space="preserve">Facilitator: </w:t>
      </w:r>
      <w:r w:rsidR="00B75A6F" w:rsidRPr="00564D1E">
        <w:rPr>
          <w:rFonts w:ascii="Arial" w:hAnsi="Arial" w:cs="Arial"/>
          <w:b/>
          <w:bCs/>
          <w:szCs w:val="24"/>
        </w:rPr>
        <w:t>Joe Colletti</w:t>
      </w:r>
      <w:r w:rsidR="007B68C6" w:rsidRPr="00564D1E">
        <w:rPr>
          <w:rFonts w:ascii="Arial" w:hAnsi="Arial" w:cs="Arial"/>
          <w:b/>
          <w:bCs/>
          <w:szCs w:val="24"/>
        </w:rPr>
        <w:t xml:space="preserve"> </w:t>
      </w:r>
      <w:bookmarkStart w:id="0" w:name="_GoBack"/>
      <w:bookmarkEnd w:id="0"/>
    </w:p>
    <w:p w14:paraId="78385862" w14:textId="180EB6B6" w:rsidR="007B68C6" w:rsidRPr="007B68C6" w:rsidRDefault="00C55510" w:rsidP="007B68C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Resource Persons</w:t>
      </w:r>
      <w:r w:rsidR="007B68C6" w:rsidRPr="007B68C6">
        <w:rPr>
          <w:rFonts w:ascii="Arial" w:hAnsi="Arial" w:cs="Arial"/>
          <w:sz w:val="24"/>
        </w:rPr>
        <w:t xml:space="preserve">:  </w:t>
      </w:r>
      <w:r w:rsidR="007B68C6">
        <w:rPr>
          <w:rFonts w:ascii="Arial" w:hAnsi="Arial" w:cs="Arial"/>
          <w:sz w:val="24"/>
        </w:rPr>
        <w:t>Gwyn Beattie (</w:t>
      </w:r>
      <w:r w:rsidR="00273784">
        <w:rPr>
          <w:rFonts w:ascii="Arial" w:hAnsi="Arial" w:cs="Arial"/>
          <w:sz w:val="24"/>
        </w:rPr>
        <w:t xml:space="preserve">CALS </w:t>
      </w:r>
      <w:r w:rsidR="007B68C6">
        <w:rPr>
          <w:rFonts w:ascii="Arial" w:hAnsi="Arial" w:cs="Arial"/>
          <w:sz w:val="24"/>
        </w:rPr>
        <w:t>Peer Coordin</w:t>
      </w:r>
      <w:r w:rsidR="00811332">
        <w:rPr>
          <w:rFonts w:ascii="Arial" w:hAnsi="Arial" w:cs="Arial"/>
          <w:sz w:val="24"/>
        </w:rPr>
        <w:t>ator),</w:t>
      </w:r>
      <w:r w:rsidR="007B68C6">
        <w:rPr>
          <w:rFonts w:ascii="Arial" w:hAnsi="Arial" w:cs="Arial"/>
          <w:sz w:val="24"/>
        </w:rPr>
        <w:t xml:space="preserve"> </w:t>
      </w:r>
      <w:r w:rsidR="00440A64">
        <w:rPr>
          <w:rFonts w:ascii="Arial" w:hAnsi="Arial" w:cs="Arial"/>
          <w:sz w:val="24"/>
        </w:rPr>
        <w:t xml:space="preserve">Sue Lamont (Equity Adviser), </w:t>
      </w:r>
      <w:r w:rsidR="000412CB" w:rsidRPr="00AC124D">
        <w:rPr>
          <w:rFonts w:ascii="Arial" w:hAnsi="Arial" w:cs="Arial"/>
          <w:sz w:val="24"/>
          <w:szCs w:val="24"/>
        </w:rPr>
        <w:t>Elisabeth Lonergan</w:t>
      </w:r>
      <w:r w:rsidR="00AC124D" w:rsidRPr="00AC124D">
        <w:rPr>
          <w:rFonts w:ascii="Arial" w:hAnsi="Arial" w:cs="Arial"/>
          <w:sz w:val="24"/>
          <w:szCs w:val="24"/>
        </w:rPr>
        <w:t xml:space="preserve"> (ADVANCE Faculty Fellow)</w:t>
      </w:r>
      <w:r w:rsidR="000412CB" w:rsidRPr="00AC124D">
        <w:rPr>
          <w:rFonts w:ascii="Arial" w:hAnsi="Arial" w:cs="Arial"/>
          <w:sz w:val="24"/>
          <w:szCs w:val="24"/>
        </w:rPr>
        <w:t>,</w:t>
      </w:r>
      <w:r w:rsidR="000412CB" w:rsidRPr="00AC124D">
        <w:rPr>
          <w:rFonts w:ascii="Arial" w:hAnsi="Arial" w:cs="Arial"/>
          <w:sz w:val="24"/>
        </w:rPr>
        <w:t xml:space="preserve"> </w:t>
      </w:r>
      <w:r w:rsidR="007B68C6">
        <w:rPr>
          <w:rFonts w:ascii="Arial" w:hAnsi="Arial" w:cs="Arial"/>
          <w:sz w:val="24"/>
        </w:rPr>
        <w:t>Ruth MacDonald (Assistant Dean for Graduate Education</w:t>
      </w:r>
      <w:r w:rsidR="00BE50A0">
        <w:rPr>
          <w:rFonts w:ascii="Arial" w:hAnsi="Arial" w:cs="Arial"/>
          <w:sz w:val="24"/>
        </w:rPr>
        <w:t>), Wendy Wintersteen</w:t>
      </w:r>
      <w:r w:rsidR="007B68C6">
        <w:rPr>
          <w:rFonts w:ascii="Arial" w:hAnsi="Arial" w:cs="Arial"/>
          <w:sz w:val="24"/>
        </w:rPr>
        <w:t xml:space="preserve">, </w:t>
      </w:r>
      <w:r w:rsidR="007B68C6" w:rsidRPr="007B68C6">
        <w:rPr>
          <w:rFonts w:ascii="Arial" w:hAnsi="Arial" w:cs="Arial"/>
          <w:sz w:val="24"/>
        </w:rPr>
        <w:t xml:space="preserve">Joe </w:t>
      </w:r>
      <w:r w:rsidR="00151EE8" w:rsidRPr="007B68C6">
        <w:rPr>
          <w:rFonts w:ascii="Arial" w:hAnsi="Arial" w:cs="Arial"/>
          <w:sz w:val="24"/>
        </w:rPr>
        <w:t>Colletti</w:t>
      </w:r>
      <w:r w:rsidR="007B68C6" w:rsidRPr="007B68C6">
        <w:rPr>
          <w:rFonts w:ascii="Arial" w:hAnsi="Arial" w:cs="Arial"/>
          <w:sz w:val="24"/>
        </w:rPr>
        <w:t xml:space="preserve">, </w:t>
      </w:r>
      <w:r w:rsidR="00841448">
        <w:rPr>
          <w:rFonts w:ascii="Arial" w:hAnsi="Arial" w:cs="Arial"/>
          <w:sz w:val="24"/>
        </w:rPr>
        <w:br/>
      </w:r>
      <w:r w:rsidR="007B68C6">
        <w:rPr>
          <w:rFonts w:ascii="Arial" w:hAnsi="Arial" w:cs="Arial"/>
          <w:sz w:val="24"/>
        </w:rPr>
        <w:t>David Acker</w:t>
      </w:r>
      <w:r w:rsidR="0007513A">
        <w:rPr>
          <w:rFonts w:ascii="Arial" w:hAnsi="Arial" w:cs="Arial"/>
          <w:sz w:val="24"/>
        </w:rPr>
        <w:t xml:space="preserve">, </w:t>
      </w:r>
      <w:r w:rsidR="00BB7CA4">
        <w:rPr>
          <w:rFonts w:ascii="Arial" w:hAnsi="Arial" w:cs="Arial"/>
          <w:sz w:val="24"/>
        </w:rPr>
        <w:t xml:space="preserve">John Lawrence, </w:t>
      </w:r>
      <w:r w:rsidR="0007513A">
        <w:rPr>
          <w:rFonts w:ascii="Arial" w:hAnsi="Arial" w:cs="Arial"/>
          <w:sz w:val="24"/>
        </w:rPr>
        <w:t>department chairs and mentors</w:t>
      </w:r>
    </w:p>
    <w:p w14:paraId="31E2C431" w14:textId="77777777" w:rsidR="0007513A" w:rsidRDefault="0007513A" w:rsidP="007B68C6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353C5A9A" w14:textId="77777777" w:rsidR="00841448" w:rsidRDefault="00841448" w:rsidP="007B68C6">
      <w:pPr>
        <w:rPr>
          <w:rFonts w:ascii="Arial" w:hAnsi="Arial" w:cs="Arial"/>
          <w:sz w:val="24"/>
        </w:rPr>
      </w:pPr>
    </w:p>
    <w:p w14:paraId="41EE7CD9" w14:textId="5D28D5A3" w:rsidR="007B68C6" w:rsidRPr="00BE50A0" w:rsidRDefault="007B68C6" w:rsidP="007B68C6">
      <w:pPr>
        <w:rPr>
          <w:rFonts w:ascii="Arial" w:hAnsi="Arial" w:cs="Arial"/>
          <w:sz w:val="24"/>
        </w:rPr>
      </w:pPr>
      <w:r w:rsidRPr="00841448">
        <w:rPr>
          <w:rFonts w:ascii="Arial" w:hAnsi="Arial" w:cs="Arial"/>
          <w:sz w:val="24"/>
          <w:u w:val="single"/>
        </w:rPr>
        <w:t>Mirroring Session</w:t>
      </w:r>
      <w:r w:rsidRPr="00BE50A0">
        <w:rPr>
          <w:rFonts w:ascii="Arial" w:hAnsi="Arial" w:cs="Arial"/>
          <w:sz w:val="24"/>
        </w:rPr>
        <w:t xml:space="preserve">:  </w:t>
      </w:r>
      <w:r w:rsidR="00B75A6F">
        <w:rPr>
          <w:rFonts w:ascii="Arial" w:hAnsi="Arial" w:cs="Arial"/>
          <w:sz w:val="24"/>
        </w:rPr>
        <w:t xml:space="preserve">April 21 </w:t>
      </w:r>
      <w:r w:rsidR="008069E6">
        <w:rPr>
          <w:rFonts w:ascii="Arial" w:hAnsi="Arial" w:cs="Arial"/>
          <w:sz w:val="24"/>
        </w:rPr>
        <w:t xml:space="preserve">from 12:00 – </w:t>
      </w:r>
      <w:proofErr w:type="gramStart"/>
      <w:r w:rsidR="008069E6">
        <w:rPr>
          <w:rFonts w:ascii="Arial" w:hAnsi="Arial" w:cs="Arial"/>
          <w:sz w:val="24"/>
        </w:rPr>
        <w:t xml:space="preserve">1:30  </w:t>
      </w:r>
      <w:r w:rsidR="008069E6" w:rsidRPr="008069E6">
        <w:rPr>
          <w:rFonts w:ascii="Arial" w:hAnsi="Arial" w:cs="Arial"/>
          <w:sz w:val="24"/>
        </w:rPr>
        <w:t>in</w:t>
      </w:r>
      <w:proofErr w:type="gramEnd"/>
      <w:r w:rsidR="009206CB" w:rsidRPr="008069E6">
        <w:rPr>
          <w:rFonts w:ascii="Arial" w:hAnsi="Arial" w:cs="Arial"/>
          <w:sz w:val="24"/>
        </w:rPr>
        <w:t xml:space="preserve"> Room 142 Curtiss Hall</w:t>
      </w:r>
    </w:p>
    <w:p w14:paraId="75385636" w14:textId="3F3A28CF" w:rsidR="0007513A" w:rsidRPr="007B68C6" w:rsidRDefault="0007513A" w:rsidP="007B68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to all assistant professors with an appointment in CALS</w:t>
      </w:r>
      <w:r w:rsidR="00841448">
        <w:rPr>
          <w:rFonts w:ascii="Arial" w:hAnsi="Arial" w:cs="Arial"/>
          <w:sz w:val="24"/>
        </w:rPr>
        <w:t xml:space="preserve">.  Please RSVP to Carla </w:t>
      </w:r>
      <w:proofErr w:type="spellStart"/>
      <w:r w:rsidR="00841448">
        <w:rPr>
          <w:rFonts w:ascii="Arial" w:hAnsi="Arial" w:cs="Arial"/>
          <w:sz w:val="24"/>
        </w:rPr>
        <w:t>Persaud</w:t>
      </w:r>
      <w:proofErr w:type="spellEnd"/>
      <w:r w:rsidR="00841448">
        <w:rPr>
          <w:rFonts w:ascii="Arial" w:hAnsi="Arial" w:cs="Arial"/>
          <w:sz w:val="24"/>
        </w:rPr>
        <w:t xml:space="preserve"> (</w:t>
      </w:r>
      <w:hyperlink r:id="rId6" w:history="1">
        <w:r w:rsidR="00841448" w:rsidRPr="00D7671D">
          <w:rPr>
            <w:rStyle w:val="Hyperlink"/>
            <w:rFonts w:ascii="Arial" w:hAnsi="Arial" w:cs="Arial"/>
            <w:sz w:val="24"/>
          </w:rPr>
          <w:t>cpersaud@iastate.edu)</w:t>
        </w:r>
      </w:hyperlink>
      <w:r w:rsidR="00841448">
        <w:rPr>
          <w:rFonts w:ascii="Arial" w:hAnsi="Arial" w:cs="Arial"/>
          <w:sz w:val="24"/>
        </w:rPr>
        <w:t xml:space="preserve"> by April 15.</w:t>
      </w:r>
    </w:p>
    <w:sectPr w:rsidR="0007513A" w:rsidRPr="007B68C6" w:rsidSect="00763BB9"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DED"/>
    <w:multiLevelType w:val="hybridMultilevel"/>
    <w:tmpl w:val="262E0C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8A3"/>
    <w:multiLevelType w:val="hybridMultilevel"/>
    <w:tmpl w:val="F482D984"/>
    <w:lvl w:ilvl="0" w:tplc="66986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7A85"/>
    <w:multiLevelType w:val="multilevel"/>
    <w:tmpl w:val="406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772C"/>
    <w:multiLevelType w:val="hybridMultilevel"/>
    <w:tmpl w:val="4064B22A"/>
    <w:lvl w:ilvl="0" w:tplc="72965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983"/>
    <w:multiLevelType w:val="hybridMultilevel"/>
    <w:tmpl w:val="262E0C6C"/>
    <w:lvl w:ilvl="0" w:tplc="D5001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1B"/>
    <w:multiLevelType w:val="hybridMultilevel"/>
    <w:tmpl w:val="CAA259A0"/>
    <w:lvl w:ilvl="0" w:tplc="6EE6E1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3"/>
    <w:rsid w:val="000412CB"/>
    <w:rsid w:val="0007513A"/>
    <w:rsid w:val="000D0B1F"/>
    <w:rsid w:val="000E0F22"/>
    <w:rsid w:val="000E7B8B"/>
    <w:rsid w:val="000F3C5B"/>
    <w:rsid w:val="00151EE8"/>
    <w:rsid w:val="0019400A"/>
    <w:rsid w:val="0020192C"/>
    <w:rsid w:val="002513CE"/>
    <w:rsid w:val="00273784"/>
    <w:rsid w:val="002B2591"/>
    <w:rsid w:val="002B3CFC"/>
    <w:rsid w:val="002B5593"/>
    <w:rsid w:val="003032B7"/>
    <w:rsid w:val="00303CAA"/>
    <w:rsid w:val="00315A8F"/>
    <w:rsid w:val="0035246F"/>
    <w:rsid w:val="0036383C"/>
    <w:rsid w:val="00376B1A"/>
    <w:rsid w:val="003812CD"/>
    <w:rsid w:val="00393BD6"/>
    <w:rsid w:val="003A07CC"/>
    <w:rsid w:val="003C3235"/>
    <w:rsid w:val="003E4EB3"/>
    <w:rsid w:val="00432FBF"/>
    <w:rsid w:val="004407AC"/>
    <w:rsid w:val="00440A64"/>
    <w:rsid w:val="00444110"/>
    <w:rsid w:val="004875F2"/>
    <w:rsid w:val="004A0BB0"/>
    <w:rsid w:val="004C435A"/>
    <w:rsid w:val="004E2887"/>
    <w:rsid w:val="00547EA0"/>
    <w:rsid w:val="00564D1E"/>
    <w:rsid w:val="005739FD"/>
    <w:rsid w:val="005F671F"/>
    <w:rsid w:val="00623D48"/>
    <w:rsid w:val="00680AEE"/>
    <w:rsid w:val="006822D3"/>
    <w:rsid w:val="006C3C47"/>
    <w:rsid w:val="00703572"/>
    <w:rsid w:val="00763BB9"/>
    <w:rsid w:val="0077597F"/>
    <w:rsid w:val="007937F5"/>
    <w:rsid w:val="007B68C6"/>
    <w:rsid w:val="007C61B5"/>
    <w:rsid w:val="008069E6"/>
    <w:rsid w:val="00811332"/>
    <w:rsid w:val="00836334"/>
    <w:rsid w:val="00840E0F"/>
    <w:rsid w:val="00841448"/>
    <w:rsid w:val="008946CF"/>
    <w:rsid w:val="008B4BAB"/>
    <w:rsid w:val="008C58CF"/>
    <w:rsid w:val="008D740E"/>
    <w:rsid w:val="00901BE5"/>
    <w:rsid w:val="009206CB"/>
    <w:rsid w:val="009521C3"/>
    <w:rsid w:val="009572DB"/>
    <w:rsid w:val="00960668"/>
    <w:rsid w:val="009971DB"/>
    <w:rsid w:val="009B361F"/>
    <w:rsid w:val="009D601B"/>
    <w:rsid w:val="009E3BA6"/>
    <w:rsid w:val="009E5C7B"/>
    <w:rsid w:val="00A45699"/>
    <w:rsid w:val="00A704B3"/>
    <w:rsid w:val="00AA026A"/>
    <w:rsid w:val="00AB4307"/>
    <w:rsid w:val="00AB4D21"/>
    <w:rsid w:val="00AC124D"/>
    <w:rsid w:val="00AD020D"/>
    <w:rsid w:val="00AE5AC5"/>
    <w:rsid w:val="00AF7656"/>
    <w:rsid w:val="00B75A6F"/>
    <w:rsid w:val="00BB7CA4"/>
    <w:rsid w:val="00BD5DC6"/>
    <w:rsid w:val="00BE0299"/>
    <w:rsid w:val="00BE50A0"/>
    <w:rsid w:val="00C420AE"/>
    <w:rsid w:val="00C55510"/>
    <w:rsid w:val="00C761F8"/>
    <w:rsid w:val="00D1202E"/>
    <w:rsid w:val="00D31D3B"/>
    <w:rsid w:val="00DF574A"/>
    <w:rsid w:val="00DF6292"/>
    <w:rsid w:val="00E00B10"/>
    <w:rsid w:val="00E275A5"/>
    <w:rsid w:val="00E475B5"/>
    <w:rsid w:val="00E47B73"/>
    <w:rsid w:val="00E50210"/>
    <w:rsid w:val="00E53E4F"/>
    <w:rsid w:val="00E84DE9"/>
    <w:rsid w:val="00ED4E4D"/>
    <w:rsid w:val="00EE4875"/>
    <w:rsid w:val="00F04F37"/>
    <w:rsid w:val="00F13B6D"/>
    <w:rsid w:val="00F16F6F"/>
    <w:rsid w:val="00F91290"/>
    <w:rsid w:val="00FA6B9F"/>
    <w:rsid w:val="00FB01F0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F29DF"/>
  <w15:docId w15:val="{784D392C-1F30-4CBF-BE9F-7EBC3C5C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C6"/>
  </w:style>
  <w:style w:type="paragraph" w:styleId="Heading1">
    <w:name w:val="heading 1"/>
    <w:basedOn w:val="Normal"/>
    <w:next w:val="Normal"/>
    <w:qFormat/>
    <w:rsid w:val="00BD5DC6"/>
    <w:pPr>
      <w:keepNext/>
      <w:outlineLvl w:val="0"/>
    </w:pPr>
    <w:rPr>
      <w:noProof/>
      <w:sz w:val="28"/>
    </w:rPr>
  </w:style>
  <w:style w:type="paragraph" w:styleId="Heading2">
    <w:name w:val="heading 2"/>
    <w:basedOn w:val="Normal"/>
    <w:next w:val="Normal"/>
    <w:qFormat/>
    <w:rsid w:val="00BD5DC6"/>
    <w:pPr>
      <w:keepNext/>
      <w:ind w:firstLine="720"/>
      <w:jc w:val="center"/>
      <w:outlineLvl w:val="1"/>
    </w:pPr>
    <w:rPr>
      <w:rFonts w:ascii="Arial" w:hAnsi="Arial"/>
      <w:i/>
      <w:noProof/>
      <w:sz w:val="28"/>
    </w:rPr>
  </w:style>
  <w:style w:type="paragraph" w:styleId="Heading3">
    <w:name w:val="heading 3"/>
    <w:basedOn w:val="Normal"/>
    <w:next w:val="Normal"/>
    <w:qFormat/>
    <w:rsid w:val="00BD5DC6"/>
    <w:pPr>
      <w:keepNext/>
      <w:ind w:firstLine="720"/>
      <w:jc w:val="center"/>
      <w:outlineLvl w:val="2"/>
    </w:pPr>
    <w:rPr>
      <w:rFonts w:ascii="Arial" w:hAnsi="Arial"/>
      <w:i/>
      <w:smallCaps/>
      <w:noProof/>
      <w:sz w:val="28"/>
      <w:u w:val="single"/>
    </w:rPr>
  </w:style>
  <w:style w:type="paragraph" w:styleId="Heading4">
    <w:name w:val="heading 4"/>
    <w:basedOn w:val="Normal"/>
    <w:next w:val="Normal"/>
    <w:qFormat/>
    <w:rsid w:val="00BD5DC6"/>
    <w:pPr>
      <w:keepNext/>
      <w:tabs>
        <w:tab w:val="right" w:pos="8550"/>
      </w:tabs>
      <w:outlineLvl w:val="3"/>
    </w:pPr>
    <w:rPr>
      <w:noProof/>
      <w:sz w:val="24"/>
    </w:rPr>
  </w:style>
  <w:style w:type="paragraph" w:styleId="Heading5">
    <w:name w:val="heading 5"/>
    <w:basedOn w:val="Normal"/>
    <w:next w:val="Normal"/>
    <w:qFormat/>
    <w:rsid w:val="00BD5DC6"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D5DC6"/>
    <w:pPr>
      <w:keepNext/>
      <w:ind w:firstLine="315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D5DC6"/>
    <w:pPr>
      <w:keepNext/>
      <w:ind w:firstLine="43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BD5DC6"/>
    <w:pPr>
      <w:keepNext/>
      <w:spacing w:line="360" w:lineRule="auto"/>
      <w:jc w:val="center"/>
      <w:outlineLvl w:val="7"/>
    </w:pPr>
    <w:rPr>
      <w:rFonts w:ascii="Arial" w:hAnsi="Arial"/>
      <w:b/>
      <w:i/>
      <w:noProof/>
      <w:sz w:val="28"/>
    </w:rPr>
  </w:style>
  <w:style w:type="paragraph" w:styleId="Heading9">
    <w:name w:val="heading 9"/>
    <w:basedOn w:val="Normal"/>
    <w:next w:val="Normal"/>
    <w:qFormat/>
    <w:rsid w:val="00BD5DC6"/>
    <w:pPr>
      <w:keepNext/>
      <w:spacing w:line="360" w:lineRule="auto"/>
      <w:ind w:firstLine="720"/>
      <w:jc w:val="center"/>
      <w:outlineLvl w:val="8"/>
    </w:pPr>
    <w:rPr>
      <w:rFonts w:ascii="Arial" w:hAnsi="Arial"/>
      <w:b/>
      <w:i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D5DC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">
    <w:name w:val="Body Text Indent"/>
    <w:basedOn w:val="Normal"/>
    <w:rsid w:val="00BD5DC6"/>
    <w:pPr>
      <w:ind w:firstLine="6660"/>
    </w:pPr>
    <w:rPr>
      <w:sz w:val="28"/>
    </w:rPr>
  </w:style>
  <w:style w:type="character" w:styleId="Hyperlink">
    <w:name w:val="Hyperlink"/>
    <w:basedOn w:val="DefaultParagraphFont"/>
    <w:rsid w:val="00BD5DC6"/>
    <w:rPr>
      <w:color w:val="0000FF"/>
      <w:u w:val="single"/>
    </w:rPr>
  </w:style>
  <w:style w:type="character" w:styleId="FollowedHyperlink">
    <w:name w:val="FollowedHyperlink"/>
    <w:basedOn w:val="DefaultParagraphFont"/>
    <w:rsid w:val="00BD5DC6"/>
    <w:rPr>
      <w:color w:val="800080"/>
      <w:u w:val="single"/>
    </w:rPr>
  </w:style>
  <w:style w:type="paragraph" w:styleId="Title">
    <w:name w:val="Title"/>
    <w:basedOn w:val="Normal"/>
    <w:qFormat/>
    <w:rsid w:val="00BD5DC6"/>
    <w:pPr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rsaud@iastate.edu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 Oulman</dc:creator>
  <cp:lastModifiedBy>Acker, David G [AEX S]</cp:lastModifiedBy>
  <cp:revision>5</cp:revision>
  <cp:lastPrinted>2016-02-25T19:51:00Z</cp:lastPrinted>
  <dcterms:created xsi:type="dcterms:W3CDTF">2016-02-25T19:55:00Z</dcterms:created>
  <dcterms:modified xsi:type="dcterms:W3CDTF">2016-04-02T17:08:00Z</dcterms:modified>
</cp:coreProperties>
</file>